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23DB" w:rsidR="00A8798E" w:rsidP="00A8798E" w:rsidRDefault="00A8798E" w14:paraId="78293609" w14:textId="77777777">
      <w:pPr>
        <w:spacing w:line="300" w:lineRule="auto"/>
        <w:jc w:val="right"/>
        <w:rPr>
          <w:rFonts w:ascii="Century Gothic" w:hAnsi="Century Gothic" w:eastAsia="Times New Roman"/>
          <w:sz w:val="20"/>
          <w:szCs w:val="20"/>
        </w:rPr>
      </w:pPr>
      <w:r w:rsidRPr="00AB23DB">
        <w:rPr>
          <w:rFonts w:ascii="Century Gothic" w:hAnsi="Century Gothic"/>
          <w:noProof/>
          <w:sz w:val="20"/>
          <w:szCs w:val="20"/>
        </w:rPr>
        <w:drawing>
          <wp:anchor distT="0" distB="0" distL="114300" distR="114300" simplePos="0" relativeHeight="251659264" behindDoc="0" locked="0" layoutInCell="1" allowOverlap="1" wp14:anchorId="6A764EA0" wp14:editId="57B3422A">
            <wp:simplePos x="0" y="0"/>
            <wp:positionH relativeFrom="column">
              <wp:posOffset>0</wp:posOffset>
            </wp:positionH>
            <wp:positionV relativeFrom="paragraph">
              <wp:posOffset>0</wp:posOffset>
            </wp:positionV>
            <wp:extent cx="1463040" cy="735891"/>
            <wp:effectExtent l="0" t="0" r="0" b="1270"/>
            <wp:wrapThrough wrapText="bothSides">
              <wp:wrapPolygon edited="0">
                <wp:start x="0" y="0"/>
                <wp:lineTo x="0" y="21264"/>
                <wp:lineTo x="21375" y="21264"/>
                <wp:lineTo x="21375" y="0"/>
                <wp:lineTo x="0" y="0"/>
              </wp:wrapPolygon>
            </wp:wrapThrough>
            <wp:docPr id="6" name="Picture 1" descr="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White text on a black background&#10;&#10;Description automatically generated with medium confidence"/>
                    <pic:cNvPicPr>
                      <a:picLocks/>
                    </pic:cNvPicPr>
                  </pic:nvPicPr>
                  <pic:blipFill>
                    <a:blip r:embed="rId4" cstate="screen">
                      <a:extLst>
                        <a:ext uri="{28A0092B-C50C-407E-A947-70E740481C1C}">
                          <a14:useLocalDpi xmlns:a14="http://schemas.microsoft.com/office/drawing/2010/main"/>
                        </a:ext>
                      </a:extLst>
                    </a:blip>
                    <a:stretch>
                      <a:fillRect/>
                    </a:stretch>
                  </pic:blipFill>
                  <pic:spPr bwMode="auto">
                    <a:xfrm>
                      <a:off x="0" y="0"/>
                      <a:ext cx="1463040" cy="7358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3DB" w:rsidR="00A8798E">
        <w:rPr>
          <w:rFonts w:ascii="Century Gothic" w:hAnsi="Century Gothic" w:eastAsia="Times New Roman"/>
          <w:b w:val="1"/>
          <w:bCs w:val="1"/>
          <w:sz w:val="20"/>
          <w:szCs w:val="20"/>
        </w:rPr>
        <w:t>Media Contact:</w:t>
      </w:r>
    </w:p>
    <w:p w:rsidRPr="003E0146" w:rsidR="00A8798E" w:rsidP="00A8798E" w:rsidRDefault="00A8798E" w14:paraId="600AFF30" w14:textId="77777777">
      <w:pPr>
        <w:spacing w:line="300" w:lineRule="auto"/>
        <w:jc w:val="right"/>
        <w:rPr>
          <w:rFonts w:ascii="Helvetica" w:hAnsi="Helvetica" w:eastAsia="Times New Roman"/>
          <w:sz w:val="20"/>
          <w:szCs w:val="20"/>
        </w:rPr>
      </w:pPr>
      <w:r>
        <w:rPr>
          <w:rFonts w:ascii="Helvetica" w:hAnsi="Helvetica" w:eastAsia="Times New Roman"/>
          <w:sz w:val="20"/>
          <w:szCs w:val="20"/>
        </w:rPr>
        <w:t>Jenn Godwin</w:t>
      </w:r>
      <w:r w:rsidRPr="003E0146">
        <w:rPr>
          <w:rFonts w:ascii="Helvetica" w:hAnsi="Helvetica" w:eastAsia="Times New Roman"/>
          <w:sz w:val="20"/>
          <w:szCs w:val="20"/>
        </w:rPr>
        <w:t xml:space="preserve">, </w:t>
      </w:r>
      <w:r>
        <w:rPr>
          <w:rFonts w:ascii="Helvetica" w:hAnsi="Helvetica" w:eastAsia="Times New Roman"/>
          <w:sz w:val="20"/>
          <w:szCs w:val="20"/>
        </w:rPr>
        <w:t>Communications</w:t>
      </w:r>
      <w:r w:rsidRPr="003E0146">
        <w:rPr>
          <w:rFonts w:ascii="Helvetica" w:hAnsi="Helvetica" w:eastAsia="Times New Roman"/>
          <w:sz w:val="20"/>
          <w:szCs w:val="20"/>
        </w:rPr>
        <w:t xml:space="preserve"> Manager</w:t>
      </w:r>
    </w:p>
    <w:p w:rsidRPr="003E0146" w:rsidR="00A8798E" w:rsidP="00A8798E" w:rsidRDefault="00A8798E" w14:paraId="20ECC176" w14:textId="77777777">
      <w:pPr>
        <w:spacing w:line="300" w:lineRule="auto"/>
        <w:jc w:val="right"/>
        <w:rPr>
          <w:rFonts w:ascii="Helvetica" w:hAnsi="Helvetica" w:eastAsia="Times New Roman"/>
          <w:sz w:val="20"/>
          <w:szCs w:val="20"/>
        </w:rPr>
      </w:pPr>
      <w:r w:rsidRPr="003E0146">
        <w:rPr>
          <w:rFonts w:ascii="Helvetica" w:hAnsi="Helvetica" w:eastAsia="Times New Roman"/>
          <w:sz w:val="20"/>
          <w:szCs w:val="20"/>
        </w:rPr>
        <w:t xml:space="preserve">(901) 774-6380 | </w:t>
      </w:r>
      <w:hyperlink w:history="1" r:id="rId5">
        <w:r w:rsidRPr="00D8356F">
          <w:rPr>
            <w:rStyle w:val="Hyperlink"/>
            <w:rFonts w:ascii="Helvetica" w:hAnsi="Helvetica" w:eastAsia="Times New Roman"/>
            <w:sz w:val="20"/>
            <w:szCs w:val="20"/>
          </w:rPr>
          <w:t>jenngodwin@metalmuseum.org</w:t>
        </w:r>
      </w:hyperlink>
    </w:p>
    <w:p w:rsidRPr="00790026" w:rsidR="00A8798E" w:rsidP="00A8798E" w:rsidRDefault="00A8798E" w14:paraId="35C68A5C" w14:textId="77777777">
      <w:pPr>
        <w:spacing w:line="300" w:lineRule="auto"/>
        <w:jc w:val="right"/>
        <w:rPr>
          <w:rFonts w:ascii="Helvetica" w:hAnsi="Helvetica" w:eastAsia="Times New Roman"/>
          <w:sz w:val="20"/>
          <w:szCs w:val="20"/>
        </w:rPr>
      </w:pPr>
      <w:r w:rsidRPr="003E0146">
        <w:rPr>
          <w:rFonts w:ascii="Helvetica" w:hAnsi="Helvetica" w:eastAsia="Times New Roman"/>
          <w:sz w:val="20"/>
          <w:szCs w:val="20"/>
        </w:rPr>
        <w:t>374 Metal Museum Drive, Memphis, TN 38106</w:t>
      </w:r>
    </w:p>
    <w:p w:rsidRPr="008E3622" w:rsidR="00A8798E" w:rsidP="00A8798E" w:rsidRDefault="00A8798E" w14:paraId="1CB6B1A2" w14:textId="77777777">
      <w:pPr>
        <w:spacing w:line="276" w:lineRule="auto"/>
        <w:rPr>
          <w:rFonts w:ascii="Helvetica" w:hAnsi="Helvetica"/>
          <w:sz w:val="20"/>
          <w:szCs w:val="20"/>
        </w:rPr>
      </w:pPr>
    </w:p>
    <w:p w:rsidRPr="00684201" w:rsidR="00A8798E" w:rsidP="068AC962" w:rsidRDefault="00A8798E" w14:paraId="27C94EE6" w14:textId="53A7D0F1">
      <w:pPr>
        <w:spacing w:line="276" w:lineRule="auto"/>
        <w:rPr>
          <w:rFonts w:cs="Calibri" w:cstheme="minorAscii"/>
          <w:noProof/>
          <w:sz w:val="20"/>
          <w:szCs w:val="20"/>
        </w:rPr>
      </w:pPr>
      <w:r w:rsidRPr="068AC962" w:rsidR="00A8798E">
        <w:rPr>
          <w:rFonts w:cs="Calibri" w:cstheme="minorAscii"/>
          <w:noProof/>
          <w:sz w:val="20"/>
          <w:szCs w:val="20"/>
        </w:rPr>
        <w:t>News Release</w:t>
      </w:r>
    </w:p>
    <w:p w:rsidR="00BC1F34" w:rsidP="79F8163A" w:rsidRDefault="00A8798E" w14:paraId="52679648" w14:textId="4DA85980">
      <w:pPr>
        <w:spacing w:line="276" w:lineRule="auto"/>
        <w:rPr>
          <w:rFonts w:cs="Calibri" w:cstheme="minorAscii"/>
          <w:sz w:val="36"/>
          <w:szCs w:val="36"/>
        </w:rPr>
      </w:pPr>
      <w:r w:rsidRPr="79F8163A" w:rsidR="00A8798E">
        <w:rPr>
          <w:rFonts w:cs="Calibri" w:cstheme="minorAscii"/>
          <w:i w:val="1"/>
          <w:iCs w:val="1"/>
          <w:sz w:val="36"/>
          <w:szCs w:val="36"/>
        </w:rPr>
        <w:t>Tributaries</w:t>
      </w:r>
      <w:r w:rsidRPr="79F8163A" w:rsidR="00A8798E">
        <w:rPr>
          <w:rFonts w:cs="Calibri" w:cstheme="minorAscii"/>
          <w:sz w:val="36"/>
          <w:szCs w:val="36"/>
        </w:rPr>
        <w:t xml:space="preserve"> arti</w:t>
      </w:r>
      <w:r w:rsidRPr="79F8163A" w:rsidR="006E79B5">
        <w:rPr>
          <w:rFonts w:cs="Calibri" w:cstheme="minorAscii"/>
          <w:sz w:val="36"/>
          <w:szCs w:val="36"/>
        </w:rPr>
        <w:t>st</w:t>
      </w:r>
      <w:r w:rsidRPr="79F8163A" w:rsidR="00BC1F34">
        <w:rPr>
          <w:rFonts w:cs="Calibri" w:cstheme="minorAscii"/>
          <w:sz w:val="36"/>
          <w:szCs w:val="36"/>
        </w:rPr>
        <w:t xml:space="preserve"> reimagines the concept of </w:t>
      </w:r>
      <w:r w:rsidRPr="79F8163A" w:rsidR="00BE1159">
        <w:rPr>
          <w:rFonts w:cs="Calibri" w:cstheme="minorAscii"/>
          <w:sz w:val="36"/>
          <w:szCs w:val="36"/>
        </w:rPr>
        <w:t>royal regalia</w:t>
      </w:r>
      <w:r w:rsidRPr="79F8163A" w:rsidR="00BC1F34">
        <w:rPr>
          <w:rFonts w:cs="Calibri" w:cstheme="minorAscii"/>
          <w:sz w:val="36"/>
          <w:szCs w:val="36"/>
        </w:rPr>
        <w:t xml:space="preserve"> in Metal Museum exhibition</w:t>
      </w:r>
    </w:p>
    <w:p w:rsidR="00A8798E" w:rsidP="79F8163A" w:rsidRDefault="00BC1F34" w14:paraId="70E4861F" w14:textId="61FFA864">
      <w:pPr>
        <w:spacing w:line="276" w:lineRule="auto"/>
        <w:rPr>
          <w:rFonts w:cs="Calibri" w:cstheme="minorAscii"/>
          <w:sz w:val="36"/>
          <w:szCs w:val="36"/>
        </w:rPr>
      </w:pPr>
      <w:r w:rsidRPr="79F8163A" w:rsidR="00BC1F34">
        <w:rPr>
          <w:rFonts w:cs="Calibri" w:cstheme="minorAscii"/>
          <w:sz w:val="28"/>
          <w:szCs w:val="28"/>
        </w:rPr>
        <w:t xml:space="preserve">Morgan </w:t>
      </w:r>
      <w:proofErr w:type="spellStart"/>
      <w:r w:rsidRPr="79F8163A" w:rsidR="00BC1F34">
        <w:rPr>
          <w:rFonts w:cs="Calibri" w:cstheme="minorAscii"/>
          <w:sz w:val="28"/>
          <w:szCs w:val="28"/>
        </w:rPr>
        <w:t>Asoyuf’s</w:t>
      </w:r>
      <w:proofErr w:type="spellEnd"/>
      <w:r w:rsidRPr="79F8163A" w:rsidR="00BC1F34">
        <w:rPr>
          <w:rFonts w:cs="Calibri" w:cstheme="minorAscii"/>
          <w:sz w:val="28"/>
          <w:szCs w:val="28"/>
        </w:rPr>
        <w:t xml:space="preserve"> </w:t>
      </w:r>
      <w:r w:rsidRPr="79F8163A" w:rsidR="00BC1F34">
        <w:rPr>
          <w:rFonts w:cs="Calibri" w:cstheme="minorAscii"/>
          <w:i w:val="1"/>
          <w:iCs w:val="1"/>
          <w:sz w:val="28"/>
          <w:szCs w:val="28"/>
        </w:rPr>
        <w:t>Royal Portrait</w:t>
      </w:r>
      <w:r w:rsidRPr="79F8163A" w:rsidR="00BC1F34">
        <w:rPr>
          <w:rFonts w:cs="Calibri" w:cstheme="minorAscii"/>
          <w:sz w:val="28"/>
          <w:szCs w:val="28"/>
        </w:rPr>
        <w:t xml:space="preserve"> </w:t>
      </w:r>
      <w:proofErr w:type="gramStart"/>
      <w:r w:rsidRPr="79F8163A" w:rsidR="00BC1F34">
        <w:rPr>
          <w:rFonts w:cs="Calibri" w:cstheme="minorAscii"/>
          <w:sz w:val="28"/>
          <w:szCs w:val="28"/>
        </w:rPr>
        <w:t>underscores</w:t>
      </w:r>
      <w:proofErr w:type="gramEnd"/>
      <w:r w:rsidRPr="79F8163A" w:rsidR="00BC1F34">
        <w:rPr>
          <w:rFonts w:cs="Calibri" w:cstheme="minorAscii"/>
          <w:sz w:val="28"/>
          <w:szCs w:val="28"/>
        </w:rPr>
        <w:t xml:space="preserve"> </w:t>
      </w:r>
      <w:r w:rsidRPr="79F8163A" w:rsidR="005B3127">
        <w:rPr>
          <w:rFonts w:cs="Calibri" w:cstheme="minorAscii"/>
          <w:sz w:val="28"/>
          <w:szCs w:val="28"/>
        </w:rPr>
        <w:t xml:space="preserve">significant </w:t>
      </w:r>
      <w:r w:rsidRPr="79F8163A" w:rsidR="00BC1F34">
        <w:rPr>
          <w:rFonts w:cs="Calibri" w:cstheme="minorAscii"/>
          <w:sz w:val="28"/>
          <w:szCs w:val="28"/>
        </w:rPr>
        <w:t>role of Indigenous matriarchy</w:t>
      </w:r>
      <w:r w:rsidRPr="79F8163A" w:rsidR="00A7715A">
        <w:rPr>
          <w:rFonts w:cs="Calibri" w:cstheme="minorAscii"/>
          <w:sz w:val="28"/>
          <w:szCs w:val="28"/>
        </w:rPr>
        <w:t xml:space="preserve">, </w:t>
      </w:r>
      <w:r w:rsidRPr="79F8163A" w:rsidR="00041298">
        <w:rPr>
          <w:rFonts w:cs="Calibri" w:cstheme="minorAscii"/>
          <w:sz w:val="28"/>
          <w:szCs w:val="28"/>
        </w:rPr>
        <w:t>emphasizes tribal system and environmental custodianship</w:t>
      </w:r>
    </w:p>
    <w:p w:rsidR="005B3127" w:rsidP="79F8163A" w:rsidRDefault="005B3127" w14:paraId="2D548015" w14:textId="7D99D029">
      <w:pPr>
        <w:rPr>
          <w:rFonts w:cs="Calibri" w:cstheme="minorAscii"/>
        </w:rPr>
      </w:pPr>
      <w:r w:rsidRPr="7954C9F3" w:rsidR="005B3127">
        <w:rPr>
          <w:rFonts w:cs="Calibri" w:cstheme="minorAscii"/>
          <w:b w:val="1"/>
          <w:bCs w:val="1"/>
        </w:rPr>
        <w:t>MEMPHIS, Tenn. (</w:t>
      </w:r>
      <w:r w:rsidRPr="7954C9F3" w:rsidR="005B3127">
        <w:rPr>
          <w:rFonts w:cs="Calibri" w:cstheme="minorAscii"/>
          <w:b w:val="1"/>
          <w:bCs w:val="1"/>
        </w:rPr>
        <w:t>July 25</w:t>
      </w:r>
      <w:r w:rsidRPr="7954C9F3" w:rsidR="005B3127">
        <w:rPr>
          <w:rFonts w:cs="Calibri" w:cstheme="minorAscii"/>
          <w:b w:val="1"/>
          <w:bCs w:val="1"/>
        </w:rPr>
        <w:t>, 2022)</w:t>
      </w:r>
      <w:r w:rsidRPr="7954C9F3" w:rsidR="005B3127">
        <w:rPr>
          <w:rFonts w:cs="Calibri" w:cstheme="minorAscii"/>
        </w:rPr>
        <w:t xml:space="preserve"> – </w:t>
      </w:r>
      <w:r w:rsidRPr="7954C9F3" w:rsidR="00BC35A0">
        <w:rPr>
          <w:rFonts w:cs="Calibri" w:cstheme="minorAscii"/>
        </w:rPr>
        <w:t xml:space="preserve">Contemporary </w:t>
      </w:r>
      <w:r w:rsidRPr="7954C9F3" w:rsidR="00BC35A0">
        <w:rPr>
          <w:rFonts w:cs="Calibri" w:cstheme="minorAscii"/>
        </w:rPr>
        <w:t>Ts’ymsen</w:t>
      </w:r>
      <w:r w:rsidRPr="7954C9F3" w:rsidR="00BC35A0">
        <w:rPr>
          <w:rFonts w:cs="Calibri" w:cstheme="minorAscii"/>
        </w:rPr>
        <w:t xml:space="preserve"> artist </w:t>
      </w:r>
      <w:r w:rsidRPr="7954C9F3" w:rsidR="005B3127">
        <w:rPr>
          <w:rFonts w:cs="Calibri" w:cstheme="minorAscii"/>
        </w:rPr>
        <w:t xml:space="preserve">Morgan </w:t>
      </w:r>
      <w:r w:rsidRPr="7954C9F3" w:rsidR="005B3127">
        <w:rPr>
          <w:rFonts w:cs="Calibri" w:cstheme="minorAscii"/>
        </w:rPr>
        <w:t>Asoyuf</w:t>
      </w:r>
      <w:r w:rsidRPr="7954C9F3" w:rsidR="005B3127">
        <w:rPr>
          <w:rFonts w:cs="Calibri" w:cstheme="minorAscii"/>
        </w:rPr>
        <w:t xml:space="preserve">, the </w:t>
      </w:r>
      <w:r w:rsidRPr="7954C9F3" w:rsidR="005B3127">
        <w:rPr>
          <w:rFonts w:cs="Calibri" w:cstheme="minorAscii"/>
        </w:rPr>
        <w:t>Museum’s newest</w:t>
      </w:r>
      <w:r w:rsidRPr="7954C9F3" w:rsidR="005B3127">
        <w:rPr>
          <w:rFonts w:cs="Calibri" w:cstheme="minorAscii"/>
        </w:rPr>
        <w:t xml:space="preserve"> </w:t>
      </w:r>
      <w:r w:rsidRPr="7954C9F3" w:rsidR="005B3127">
        <w:rPr>
          <w:rFonts w:cs="Calibri" w:cstheme="minorAscii"/>
          <w:i w:val="1"/>
          <w:iCs w:val="1"/>
        </w:rPr>
        <w:t>Tributaries</w:t>
      </w:r>
      <w:r w:rsidRPr="7954C9F3" w:rsidR="005B3127">
        <w:rPr>
          <w:rFonts w:cs="Calibri" w:cstheme="minorAscii"/>
        </w:rPr>
        <w:t xml:space="preserve"> </w:t>
      </w:r>
      <w:r w:rsidRPr="7954C9F3" w:rsidR="005B3127">
        <w:rPr>
          <w:rFonts w:cs="Calibri" w:cstheme="minorAscii"/>
        </w:rPr>
        <w:t>artist</w:t>
      </w:r>
      <w:r w:rsidRPr="7954C9F3" w:rsidR="005B3127">
        <w:rPr>
          <w:rFonts w:cs="Calibri" w:cstheme="minorAscii"/>
        </w:rPr>
        <w:t>, highlights matriarchal power in her exhibit</w:t>
      </w:r>
      <w:r w:rsidRPr="7954C9F3" w:rsidR="00516B73">
        <w:rPr>
          <w:rFonts w:cs="Calibri" w:cstheme="minorAscii"/>
        </w:rPr>
        <w:t>ion</w:t>
      </w:r>
      <w:r w:rsidRPr="7954C9F3" w:rsidR="005B3127">
        <w:rPr>
          <w:rFonts w:cs="Calibri" w:cstheme="minorAscii"/>
        </w:rPr>
        <w:t xml:space="preserve"> </w:t>
      </w:r>
      <w:hyperlink r:id="Rd7cf345681354645">
        <w:r w:rsidRPr="7954C9F3" w:rsidR="005B3127">
          <w:rPr>
            <w:rStyle w:val="Hyperlink"/>
            <w:rFonts w:cs="Calibri" w:cstheme="minorAscii"/>
            <w:i w:val="1"/>
            <w:iCs w:val="1"/>
          </w:rPr>
          <w:t>Royal Portrait</w:t>
        </w:r>
      </w:hyperlink>
      <w:r w:rsidRPr="7954C9F3" w:rsidR="005B3127">
        <w:rPr>
          <w:rFonts w:cs="Calibri" w:cstheme="minorAscii"/>
        </w:rPr>
        <w:t xml:space="preserve">, on display at the Metal Museum from </w:t>
      </w:r>
      <w:r w:rsidRPr="7954C9F3" w:rsidR="00BC35A0">
        <w:rPr>
          <w:rFonts w:cs="Calibri" w:cstheme="minorAscii"/>
        </w:rPr>
        <w:t>July 24 through Sept. 25</w:t>
      </w:r>
      <w:r w:rsidRPr="7954C9F3" w:rsidR="0041227C">
        <w:rPr>
          <w:rFonts w:cs="Calibri" w:cstheme="minorAscii"/>
        </w:rPr>
        <w:t>.</w:t>
      </w:r>
    </w:p>
    <w:p w:rsidR="00432CBD" w:rsidP="79F8163A" w:rsidRDefault="0041227C" w14:paraId="6DC269C5" w14:textId="6F56F899">
      <w:pPr>
        <w:pStyle w:val="paragraph"/>
        <w:spacing w:before="0" w:beforeAutospacing="off" w:after="0" w:afterAutospacing="off"/>
        <w:textAlignment w:val="baseline"/>
        <w:rPr>
          <w:rStyle w:val="normaltextrun"/>
          <w:rFonts w:ascii="Calibri" w:hAnsi="Calibri" w:cs="Calibri"/>
          <w:sz w:val="22"/>
          <w:szCs w:val="22"/>
        </w:rPr>
      </w:pPr>
      <w:r w:rsidRPr="7954C9F3" w:rsidR="0041227C">
        <w:rPr>
          <w:rStyle w:val="normaltextrun"/>
          <w:rFonts w:ascii="Calibri" w:hAnsi="Calibri" w:cs="Calibri"/>
          <w:sz w:val="22"/>
          <w:szCs w:val="22"/>
        </w:rPr>
        <w:t xml:space="preserve">Her exhibition </w:t>
      </w:r>
      <w:r w:rsidRPr="7954C9F3" w:rsidR="00721054">
        <w:rPr>
          <w:rStyle w:val="normaltextrun"/>
          <w:rFonts w:ascii="Calibri" w:hAnsi="Calibri" w:cs="Calibri"/>
          <w:sz w:val="22"/>
          <w:szCs w:val="22"/>
        </w:rPr>
        <w:t>re</w:t>
      </w:r>
      <w:r w:rsidRPr="7954C9F3" w:rsidR="00721054">
        <w:rPr>
          <w:rStyle w:val="normaltextrun"/>
          <w:rFonts w:ascii="Calibri" w:hAnsi="Calibri" w:cs="Calibri"/>
          <w:sz w:val="22"/>
          <w:szCs w:val="22"/>
        </w:rPr>
        <w:t>-envisions</w:t>
      </w:r>
      <w:r w:rsidRPr="7954C9F3" w:rsidR="00432CBD">
        <w:rPr>
          <w:rStyle w:val="normaltextrun"/>
          <w:rFonts w:ascii="Calibri" w:hAnsi="Calibri" w:cs="Calibri"/>
          <w:sz w:val="22"/>
          <w:szCs w:val="22"/>
        </w:rPr>
        <w:t xml:space="preserve"> the </w:t>
      </w:r>
      <w:r w:rsidRPr="7954C9F3" w:rsidR="0041227C">
        <w:rPr>
          <w:rStyle w:val="normaltextrun"/>
          <w:rFonts w:ascii="Calibri" w:hAnsi="Calibri" w:cs="Calibri"/>
          <w:sz w:val="22"/>
          <w:szCs w:val="22"/>
        </w:rPr>
        <w:t xml:space="preserve">crowns, scepters, </w:t>
      </w:r>
      <w:r w:rsidRPr="7954C9F3" w:rsidR="0041227C">
        <w:rPr>
          <w:rStyle w:val="normaltextrun"/>
          <w:rFonts w:ascii="Calibri" w:hAnsi="Calibri" w:cs="Calibri"/>
          <w:sz w:val="22"/>
          <w:szCs w:val="22"/>
        </w:rPr>
        <w:t>mantles</w:t>
      </w:r>
      <w:r w:rsidRPr="7954C9F3" w:rsidR="0041227C">
        <w:rPr>
          <w:rStyle w:val="normaltextrun"/>
          <w:rFonts w:ascii="Calibri" w:hAnsi="Calibri" w:cs="Calibri"/>
          <w:sz w:val="22"/>
          <w:szCs w:val="22"/>
        </w:rPr>
        <w:t xml:space="preserve"> and jewelry </w:t>
      </w:r>
      <w:r w:rsidRPr="7954C9F3" w:rsidR="00A7715A">
        <w:rPr>
          <w:rStyle w:val="normaltextrun"/>
          <w:rFonts w:ascii="Calibri" w:hAnsi="Calibri" w:cs="Calibri"/>
          <w:sz w:val="22"/>
          <w:szCs w:val="22"/>
        </w:rPr>
        <w:t xml:space="preserve">that </w:t>
      </w:r>
      <w:bookmarkStart w:name="_Int_BgnA6Onh" w:id="1705434280"/>
      <w:r w:rsidRPr="7954C9F3" w:rsidR="00A7715A">
        <w:rPr>
          <w:rStyle w:val="normaltextrun"/>
          <w:rFonts w:ascii="Calibri" w:hAnsi="Calibri" w:cs="Calibri"/>
          <w:sz w:val="22"/>
          <w:szCs w:val="22"/>
        </w:rPr>
        <w:t>identify</w:t>
      </w:r>
      <w:bookmarkEnd w:id="1705434280"/>
      <w:r w:rsidRPr="7954C9F3" w:rsidR="00A7715A">
        <w:rPr>
          <w:rStyle w:val="normaltextrun"/>
          <w:rFonts w:ascii="Calibri" w:hAnsi="Calibri" w:cs="Calibri"/>
          <w:sz w:val="22"/>
          <w:szCs w:val="22"/>
        </w:rPr>
        <w:t xml:space="preserve"> </w:t>
      </w:r>
      <w:r w:rsidRPr="7954C9F3" w:rsidR="0041227C">
        <w:rPr>
          <w:rStyle w:val="normaltextrun"/>
          <w:rFonts w:ascii="Calibri" w:hAnsi="Calibri" w:cs="Calibri"/>
          <w:sz w:val="22"/>
          <w:szCs w:val="22"/>
        </w:rPr>
        <w:t>leaders</w:t>
      </w:r>
      <w:r w:rsidRPr="7954C9F3" w:rsidR="00432CBD">
        <w:rPr>
          <w:rStyle w:val="normaltextrun"/>
          <w:rFonts w:ascii="Calibri" w:hAnsi="Calibri" w:cs="Calibri"/>
          <w:sz w:val="22"/>
          <w:szCs w:val="22"/>
        </w:rPr>
        <w:t xml:space="preserve"> while also making a point about the</w:t>
      </w:r>
      <w:r w:rsidRPr="7954C9F3" w:rsidR="00FE0CEC">
        <w:rPr>
          <w:rStyle w:val="normaltextrun"/>
          <w:rFonts w:ascii="Calibri" w:hAnsi="Calibri" w:cs="Calibri"/>
          <w:sz w:val="22"/>
          <w:szCs w:val="22"/>
        </w:rPr>
        <w:t xml:space="preserve"> power </w:t>
      </w:r>
      <w:r w:rsidRPr="7954C9F3" w:rsidR="00432CBD">
        <w:rPr>
          <w:rStyle w:val="normaltextrun"/>
          <w:rFonts w:ascii="Calibri" w:hAnsi="Calibri" w:cs="Calibri"/>
          <w:sz w:val="22"/>
          <w:szCs w:val="22"/>
        </w:rPr>
        <w:t>struggle seen in her Northwest Indigenous community</w:t>
      </w:r>
      <w:r w:rsidRPr="7954C9F3" w:rsidR="00FE0CEC">
        <w:rPr>
          <w:rStyle w:val="normaltextrun"/>
          <w:rFonts w:ascii="Calibri" w:hAnsi="Calibri" w:cs="Calibri"/>
          <w:sz w:val="22"/>
          <w:szCs w:val="22"/>
        </w:rPr>
        <w:t xml:space="preserve">, particularly around land rights, environmental </w:t>
      </w:r>
      <w:r w:rsidRPr="7954C9F3" w:rsidR="00FE0CEC">
        <w:rPr>
          <w:rStyle w:val="normaltextrun"/>
          <w:rFonts w:ascii="Calibri" w:hAnsi="Calibri" w:cs="Calibri"/>
          <w:sz w:val="22"/>
          <w:szCs w:val="22"/>
        </w:rPr>
        <w:t>custodianship</w:t>
      </w:r>
      <w:r w:rsidRPr="7954C9F3" w:rsidR="00FE0CEC">
        <w:rPr>
          <w:rStyle w:val="normaltextrun"/>
          <w:rFonts w:ascii="Calibri" w:hAnsi="Calibri" w:cs="Calibri"/>
          <w:sz w:val="22"/>
          <w:szCs w:val="22"/>
        </w:rPr>
        <w:t xml:space="preserve"> and the </w:t>
      </w:r>
      <w:r w:rsidRPr="7954C9F3" w:rsidR="009E49C3">
        <w:rPr>
          <w:rStyle w:val="normaltextrun"/>
          <w:rFonts w:ascii="Calibri" w:hAnsi="Calibri" w:cs="Calibri"/>
          <w:sz w:val="22"/>
          <w:szCs w:val="22"/>
        </w:rPr>
        <w:t xml:space="preserve">sovereignty of </w:t>
      </w:r>
      <w:r w:rsidRPr="7954C9F3" w:rsidR="009E49C3">
        <w:rPr>
          <w:rStyle w:val="normaltextrun"/>
          <w:rFonts w:ascii="Calibri" w:hAnsi="Calibri" w:cs="Calibri"/>
          <w:sz w:val="22"/>
          <w:szCs w:val="22"/>
        </w:rPr>
        <w:t>Indigenous peoples</w:t>
      </w:r>
      <w:r w:rsidRPr="7954C9F3" w:rsidR="00FE0CEC">
        <w:rPr>
          <w:rStyle w:val="normaltextrun"/>
          <w:rFonts w:ascii="Calibri" w:hAnsi="Calibri" w:cs="Calibri"/>
          <w:sz w:val="22"/>
          <w:szCs w:val="22"/>
        </w:rPr>
        <w:t>.</w:t>
      </w:r>
    </w:p>
    <w:p w:rsidRPr="00432CBD" w:rsidR="00432CBD" w:rsidP="7954C9F3" w:rsidRDefault="00432CBD" w14:paraId="394927C6" w14:textId="6B101836">
      <w:pPr>
        <w:pStyle w:val="paragraph"/>
        <w:spacing w:before="0" w:beforeAutospacing="off" w:after="0" w:afterAutospacing="off"/>
        <w:textAlignment w:val="baseline"/>
        <w:rPr>
          <w:rStyle w:val="normaltextrun"/>
          <w:rFonts w:ascii="Times New Roman" w:hAnsi="Times New Roman" w:eastAsia="Times New Roman" w:cs="Times New Roman"/>
          <w:sz w:val="24"/>
          <w:szCs w:val="24"/>
        </w:rPr>
      </w:pPr>
    </w:p>
    <w:p w:rsidRPr="00432CBD" w:rsidR="00432CBD" w:rsidP="7954C9F3" w:rsidRDefault="00432CBD" w14:paraId="3E640D91" w14:textId="7752083B">
      <w:pPr>
        <w:spacing w:before="0" w:beforeAutospacing="0" w:after="160" w:afterAutospacing="0" w:line="240" w:lineRule="auto"/>
        <w:ind w:left="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954C9F3" w:rsidR="7954C9F3">
        <w:rPr>
          <w:rFonts w:ascii="Calibri" w:hAnsi="Calibri" w:eastAsia="Calibri" w:cs="Calibri"/>
          <w:b w:val="0"/>
          <w:bCs w:val="0"/>
          <w:i w:val="0"/>
          <w:iCs w:val="0"/>
          <w:caps w:val="0"/>
          <w:smallCaps w:val="0"/>
          <w:noProof w:val="0"/>
          <w:color w:val="000000" w:themeColor="text1" w:themeTint="FF" w:themeShade="FF"/>
          <w:sz w:val="22"/>
          <w:szCs w:val="22"/>
          <w:lang w:val="en-US"/>
        </w:rPr>
        <w:t>“It is a crucial time for our people to create conversations around traditional societal structures, power and leadership,” Asoyuf stated. “We must properly acknowledge our matriarchs.”</w:t>
      </w:r>
    </w:p>
    <w:p w:rsidR="00BC35A0" w:rsidP="005B3127" w:rsidRDefault="00BC35A0" w14:paraId="6A0B29A3" w14:textId="649A7D4E">
      <w:pPr>
        <w:rPr>
          <w:rFonts w:cstheme="minorHAnsi"/>
        </w:rPr>
      </w:pPr>
      <w:proofErr w:type="spellStart"/>
      <w:r>
        <w:rPr>
          <w:rFonts w:cstheme="minorHAnsi"/>
        </w:rPr>
        <w:t>Asoyuf’s</w:t>
      </w:r>
      <w:proofErr w:type="spellEnd"/>
      <w:r>
        <w:rPr>
          <w:rFonts w:cstheme="minorHAnsi"/>
        </w:rPr>
        <w:t xml:space="preserve"> use of </w:t>
      </w:r>
      <w:r w:rsidR="0041227C">
        <w:rPr>
          <w:rFonts w:cstheme="minorHAnsi"/>
        </w:rPr>
        <w:t xml:space="preserve">such </w:t>
      </w:r>
      <w:r>
        <w:rPr>
          <w:rFonts w:cstheme="minorHAnsi"/>
        </w:rPr>
        <w:t>adornment in her art confronts the traditional societal structures that have existed for eons</w:t>
      </w:r>
      <w:r w:rsidR="00BE1159">
        <w:rPr>
          <w:rFonts w:cstheme="minorHAnsi"/>
        </w:rPr>
        <w:t xml:space="preserve"> and recalibrates the power</w:t>
      </w:r>
      <w:r w:rsidR="00041298">
        <w:rPr>
          <w:rFonts w:cstheme="minorHAnsi"/>
        </w:rPr>
        <w:t xml:space="preserve"> balance toward </w:t>
      </w:r>
      <w:r w:rsidR="00BE1159">
        <w:rPr>
          <w:rFonts w:cstheme="minorHAnsi"/>
        </w:rPr>
        <w:t xml:space="preserve">the matriarch </w:t>
      </w:r>
      <w:r w:rsidR="0054239C">
        <w:rPr>
          <w:rFonts w:cstheme="minorHAnsi"/>
        </w:rPr>
        <w:t>to</w:t>
      </w:r>
      <w:r w:rsidR="00BE1159">
        <w:rPr>
          <w:rFonts w:cstheme="minorHAnsi"/>
        </w:rPr>
        <w:t xml:space="preserve"> start </w:t>
      </w:r>
      <w:r w:rsidR="0054239C">
        <w:rPr>
          <w:rFonts w:cstheme="minorHAnsi"/>
        </w:rPr>
        <w:t xml:space="preserve">important </w:t>
      </w:r>
      <w:r w:rsidR="00BE1159">
        <w:rPr>
          <w:rFonts w:cstheme="minorHAnsi"/>
        </w:rPr>
        <w:t xml:space="preserve">conversations around who should </w:t>
      </w:r>
      <w:r w:rsidR="0054239C">
        <w:rPr>
          <w:rFonts w:cstheme="minorHAnsi"/>
        </w:rPr>
        <w:t>bear</w:t>
      </w:r>
      <w:r w:rsidR="00BE1159">
        <w:rPr>
          <w:rFonts w:cstheme="minorHAnsi"/>
        </w:rPr>
        <w:t xml:space="preserve"> the responsibility for caring for one’s community</w:t>
      </w:r>
      <w:r w:rsidR="0054239C">
        <w:rPr>
          <w:rFonts w:cstheme="minorHAnsi"/>
        </w:rPr>
        <w:t xml:space="preserve"> and the land they inhabit</w:t>
      </w:r>
      <w:r w:rsidR="00BE1159">
        <w:rPr>
          <w:rFonts w:cstheme="minorHAnsi"/>
        </w:rPr>
        <w:t>.</w:t>
      </w:r>
    </w:p>
    <w:p w:rsidR="003739DA" w:rsidP="7954C9F3" w:rsidRDefault="003739DA" w14:paraId="6A91C0D2" w14:textId="080BA5E3">
      <w:pPr>
        <w:spacing w:before="0" w:beforeAutospacing="off" w:after="0" w:afterAutospacing="off"/>
        <w:textAlignment w:val="baseline"/>
        <w:rPr>
          <w:rStyle w:val="eop"/>
          <w:rFonts w:ascii="Calibri" w:hAnsi="Calibri" w:cs="Calibri"/>
          <w:sz w:val="22"/>
          <w:szCs w:val="22"/>
        </w:rPr>
      </w:pPr>
      <w:r w:rsidRPr="7954C9F3" w:rsidR="0054239C">
        <w:rPr>
          <w:rFonts w:cs="Calibri" w:cstheme="minorAscii"/>
        </w:rPr>
        <w:t>In</w:t>
      </w:r>
      <w:r w:rsidRPr="7954C9F3" w:rsidR="00BE1159">
        <w:rPr>
          <w:rFonts w:cs="Calibri" w:cstheme="minorAscii"/>
        </w:rPr>
        <w:t xml:space="preserve"> </w:t>
      </w:r>
      <w:r w:rsidRPr="7954C9F3" w:rsidR="0054239C">
        <w:rPr>
          <w:rFonts w:cs="Calibri" w:cstheme="minorAscii"/>
        </w:rPr>
        <w:t>T</w:t>
      </w:r>
      <w:r w:rsidRPr="7954C9F3" w:rsidR="0054239C">
        <w:rPr>
          <w:rFonts w:cs="Calibri" w:cstheme="minorAscii"/>
        </w:rPr>
        <w:t>s’ymsen</w:t>
      </w:r>
      <w:r w:rsidRPr="7954C9F3" w:rsidR="0054239C">
        <w:rPr>
          <w:rFonts w:cs="Calibri" w:cstheme="minorAscii"/>
        </w:rPr>
        <w:t xml:space="preserve"> </w:t>
      </w:r>
      <w:r w:rsidRPr="7954C9F3" w:rsidR="0054239C">
        <w:rPr>
          <w:rFonts w:cs="Calibri" w:cstheme="minorAscii"/>
        </w:rPr>
        <w:t xml:space="preserve">culture, </w:t>
      </w:r>
      <w:r w:rsidRPr="7954C9F3" w:rsidR="0054239C">
        <w:rPr>
          <w:rStyle w:val="normaltextrun"/>
          <w:rFonts w:ascii="Calibri" w:hAnsi="Calibri" w:cs="Calibri"/>
        </w:rPr>
        <w:t>matriarchs hold a special high-ranking position</w:t>
      </w:r>
      <w:r w:rsidRPr="7954C9F3" w:rsidR="00FE0CEC">
        <w:rPr>
          <w:rStyle w:val="normaltextrun"/>
          <w:rFonts w:ascii="Calibri" w:hAnsi="Calibri" w:cs="Calibri"/>
        </w:rPr>
        <w:t>.</w:t>
      </w:r>
      <w:r w:rsidRPr="7954C9F3" w:rsidR="00FE0CEC">
        <w:rPr>
          <w:rFonts w:cs="Calibri" w:cstheme="minorAscii"/>
        </w:rPr>
        <w:t xml:space="preserve"> By featuring regalia adorning </w:t>
      </w:r>
      <w:r w:rsidRPr="7954C9F3" w:rsidR="005B3127">
        <w:rPr>
          <w:rStyle w:val="normaltextrun"/>
          <w:rFonts w:ascii="Calibri" w:hAnsi="Calibri" w:cs="Calibri"/>
        </w:rPr>
        <w:t xml:space="preserve">Indigenous matriarchs and activists, </w:t>
      </w:r>
      <w:r w:rsidRPr="7954C9F3" w:rsidR="005B3127">
        <w:rPr>
          <w:rStyle w:val="normaltextrun"/>
          <w:rFonts w:ascii="Calibri" w:hAnsi="Calibri" w:cs="Calibri"/>
        </w:rPr>
        <w:t>Asoyuf</w:t>
      </w:r>
      <w:r w:rsidRPr="7954C9F3" w:rsidR="005B3127">
        <w:rPr>
          <w:rStyle w:val="normaltextrun"/>
          <w:rFonts w:ascii="Calibri" w:hAnsi="Calibri" w:cs="Calibri"/>
        </w:rPr>
        <w:t xml:space="preserve"> highlights matriarchal power within the Northwest Coast system as a legitimization of Indigenous </w:t>
      </w:r>
      <w:r w:rsidRPr="7954C9F3" w:rsidR="005B3127">
        <w:rPr>
          <w:rStyle w:val="normaltextrun"/>
          <w:rFonts w:ascii="Calibri" w:hAnsi="Calibri" w:cs="Calibri"/>
        </w:rPr>
        <w:t>sovereignty.</w:t>
      </w:r>
      <w:r w:rsidRPr="7954C9F3" w:rsidR="005B3127">
        <w:rPr>
          <w:rStyle w:val="normaltextrun"/>
          <w:rFonts w:ascii="Calibri" w:hAnsi="Calibri" w:cs="Calibri"/>
        </w:rPr>
        <w:t xml:space="preserve"> </w:t>
      </w:r>
      <w:r w:rsidR="00BC1F34">
        <w:rPr/>
        <w:t>Her</w:t>
      </w:r>
      <w:r w:rsidR="00BC1F34">
        <w:rPr/>
        <w:t xml:space="preserve"> work speaks to the importance of </w:t>
      </w:r>
      <w:bookmarkStart w:name="_Int_KL5HxJaq" w:id="1145149781"/>
      <w:r w:rsidR="00BC1F34">
        <w:rPr/>
        <w:t>prominent issues</w:t>
      </w:r>
      <w:bookmarkEnd w:id="1145149781"/>
      <w:r w:rsidR="00BC1F34">
        <w:rPr/>
        <w:t xml:space="preserve"> such as Land Back, Missing and Murdered Indigenous Women &amp; Two Spirit Individuals, and environmental custodianship.</w:t>
      </w:r>
      <w:r w:rsidR="00BC1F34">
        <w:rPr/>
        <w:t> </w:t>
      </w:r>
    </w:p>
    <w:p w:rsidR="7954C9F3" w:rsidP="7954C9F3" w:rsidRDefault="7954C9F3" w14:paraId="027E1C90" w14:textId="28AB61C3">
      <w:pPr>
        <w:pStyle w:val="Normal"/>
        <w:spacing w:before="0" w:beforeAutospacing="off" w:after="0" w:afterAutospacing="off"/>
        <w:rPr>
          <w:sz w:val="22"/>
          <w:szCs w:val="22"/>
        </w:rPr>
      </w:pPr>
    </w:p>
    <w:p w:rsidR="003739DA" w:rsidP="068AC962" w:rsidRDefault="003739DA" w14:paraId="772C35BA" w14:textId="2A9B7D7D">
      <w:pPr>
        <w:spacing w:before="0" w:beforeAutospacing="0" w:after="0" w:afterAutospacing="0"/>
        <w:textAlignment w:val="baseline"/>
        <w:rPr>
          <w:rStyle w:val="eop"/>
          <w:rFonts w:ascii="Calibri" w:hAnsi="Calibri" w:cs="Calibri"/>
          <w:sz w:val="22"/>
          <w:szCs w:val="22"/>
        </w:rPr>
      </w:pPr>
      <w:r w:rsidRPr="068AC962" w:rsidR="003739DA">
        <w:rPr>
          <w:rStyle w:val="eop"/>
          <w:rFonts w:ascii="Calibri" w:hAnsi="Calibri" w:cs="Calibri"/>
          <w:sz w:val="22"/>
          <w:szCs w:val="22"/>
        </w:rPr>
        <w:t xml:space="preserve">An artist and teacher, </w:t>
      </w:r>
      <w:proofErr w:type="spellStart"/>
      <w:r w:rsidRPr="068AC962" w:rsidR="003739DA">
        <w:rPr>
          <w:rStyle w:val="eop"/>
          <w:rFonts w:ascii="Calibri" w:hAnsi="Calibri" w:cs="Calibri"/>
          <w:sz w:val="22"/>
          <w:szCs w:val="22"/>
        </w:rPr>
        <w:t>Asoyuf</w:t>
      </w:r>
      <w:proofErr w:type="spellEnd"/>
      <w:r w:rsidRPr="068AC962" w:rsidR="003739DA">
        <w:rPr>
          <w:rStyle w:val="eop"/>
          <w:rFonts w:ascii="Calibri" w:hAnsi="Calibri" w:cs="Calibri"/>
          <w:sz w:val="22"/>
          <w:szCs w:val="22"/>
        </w:rPr>
        <w:t xml:space="preserve"> </w:t>
      </w:r>
      <w:r w:rsidRPr="068AC962" w:rsidR="00E3018E">
        <w:rPr>
          <w:rStyle w:val="eop"/>
          <w:rFonts w:ascii="Calibri" w:hAnsi="Calibri" w:cs="Calibri"/>
          <w:sz w:val="22"/>
          <w:szCs w:val="22"/>
        </w:rPr>
        <w:t xml:space="preserve">apprenticed with several wood sculptors before studying at The </w:t>
      </w:r>
      <w:r w:rsidRPr="068AC962" w:rsidR="00E3018E">
        <w:rPr>
          <w:rStyle w:val="normaltextrun"/>
          <w:rFonts w:ascii="Calibri" w:hAnsi="Calibri" w:cs="Calibri"/>
          <w:sz w:val="22"/>
          <w:szCs w:val="22"/>
        </w:rPr>
        <w:t xml:space="preserve">Crucible (Oakland, CA), Vancouver Metal Art School (Bowen Island, BC), and Revere Academy (San Francisco, CA). She is a member of the </w:t>
      </w:r>
      <w:r w:rsidRPr="068AC962" w:rsidR="00E3018E">
        <w:rPr>
          <w:rStyle w:val="normaltextrun"/>
          <w:rFonts w:ascii="Calibri" w:hAnsi="Calibri" w:cs="Calibri"/>
          <w:sz w:val="22"/>
          <w:szCs w:val="22"/>
        </w:rPr>
        <w:t>Ts’ymsen</w:t>
      </w:r>
      <w:r w:rsidRPr="068AC962" w:rsidR="00E3018E">
        <w:rPr>
          <w:rStyle w:val="normaltextrun"/>
          <w:rFonts w:ascii="Calibri" w:hAnsi="Calibri" w:cs="Calibri"/>
          <w:sz w:val="22"/>
          <w:szCs w:val="22"/>
        </w:rPr>
        <w:t xml:space="preserve"> Eagle Clan from </w:t>
      </w:r>
      <w:proofErr w:type="spellStart"/>
      <w:r w:rsidRPr="068AC962" w:rsidR="00E3018E">
        <w:rPr>
          <w:rStyle w:val="normaltextrun"/>
          <w:rFonts w:ascii="Calibri" w:hAnsi="Calibri" w:cs="Calibri"/>
          <w:sz w:val="22"/>
          <w:szCs w:val="22"/>
        </w:rPr>
        <w:t>Ksyeen</w:t>
      </w:r>
      <w:proofErr w:type="spellEnd"/>
      <w:r w:rsidRPr="068AC962" w:rsidR="00E3018E">
        <w:rPr>
          <w:rStyle w:val="normaltextrun"/>
          <w:rFonts w:ascii="Calibri" w:hAnsi="Calibri" w:cs="Calibri"/>
          <w:sz w:val="22"/>
          <w:szCs w:val="22"/>
        </w:rPr>
        <w:t xml:space="preserve"> River (Prince Rupert area), British Columbia, Canada. </w:t>
      </w:r>
    </w:p>
    <w:p w:rsidRPr="00E3018E" w:rsidR="00A8798E" w:rsidP="00E3018E" w:rsidRDefault="00A8798E" w14:paraId="0C320786" w14:textId="78515D5C">
      <w:pPr>
        <w:pStyle w:val="paragraph"/>
        <w:spacing w:before="0" w:beforeAutospacing="0" w:after="0" w:afterAutospacing="0"/>
        <w:textAlignment w:val="baseline"/>
        <w:rPr>
          <w:rFonts w:ascii="Segoe UI" w:hAnsi="Segoe UI" w:cs="Segoe UI"/>
          <w:sz w:val="18"/>
          <w:szCs w:val="18"/>
        </w:rPr>
      </w:pPr>
    </w:p>
    <w:p w:rsidR="00A8798E" w:rsidP="00A8798E" w:rsidRDefault="00A8798E" w14:paraId="76574CC9" w14:textId="77777777">
      <w:pPr>
        <w:rPr>
          <w:rFonts w:cs="Calibri"/>
          <w:b/>
          <w:bCs/>
        </w:rPr>
      </w:pPr>
      <w:r w:rsidRPr="007612D6">
        <w:rPr>
          <w:rFonts w:cs="Calibri"/>
          <w:b/>
          <w:bCs/>
        </w:rPr>
        <w:t>Event Details:</w:t>
      </w:r>
    </w:p>
    <w:p w:rsidRPr="0071771F" w:rsidR="00A8798E" w:rsidP="0BB560E3" w:rsidRDefault="00A8798E" w14:paraId="6E4036A5" w14:textId="066A45F6">
      <w:pPr>
        <w:spacing w:after="0" w:line="240" w:lineRule="auto"/>
        <w:rPr>
          <w:rFonts w:ascii="Calibri" w:hAnsi="Calibri" w:eastAsia="Times New Roman" w:cs="Calibri"/>
          <w:sz w:val="22"/>
          <w:szCs w:val="22"/>
          <w:rPrChange w:author="Brooke Garcia" w:date="2022-07-05T16:35:30.648Z" w:id="1171351961">
            <w:rPr>
              <w:rFonts w:ascii="Calibri" w:hAnsi="Calibri" w:eastAsia="Times New Roman" w:cs="Calibri"/>
              <w:sz w:val="28"/>
              <w:szCs w:val="28"/>
            </w:rPr>
          </w:rPrChange>
        </w:rPr>
      </w:pPr>
      <w:r w:rsidRPr="068AC962" w:rsidR="0BB560E3">
        <w:rPr>
          <w:rFonts w:ascii="Calibri" w:hAnsi="Calibri" w:eastAsia="Times New Roman" w:cs="Calibri"/>
          <w:sz w:val="22"/>
          <w:szCs w:val="22"/>
        </w:rPr>
        <w:t xml:space="preserve">A closing reception </w:t>
      </w:r>
      <w:r w:rsidRPr="068AC962" w:rsidR="0BB560E3">
        <w:rPr>
          <w:rFonts w:ascii="Calibri" w:hAnsi="Calibri" w:eastAsia="Times New Roman" w:cs="Calibri"/>
          <w:sz w:val="22"/>
          <w:szCs w:val="22"/>
        </w:rPr>
        <w:t>a</w:t>
      </w:r>
      <w:r w:rsidRPr="068AC962" w:rsidR="0BB560E3">
        <w:rPr>
          <w:rFonts w:ascii="Calibri" w:hAnsi="Calibri" w:eastAsia="Times New Roman" w:cs="Calibri"/>
          <w:sz w:val="22"/>
          <w:szCs w:val="22"/>
        </w:rPr>
        <w:t xml:space="preserve">nd artist talk </w:t>
      </w:r>
      <w:r w:rsidRPr="068AC962" w:rsidR="0BB560E3">
        <w:rPr>
          <w:rFonts w:ascii="Calibri" w:hAnsi="Calibri" w:eastAsia="Times New Roman" w:cs="Calibri"/>
          <w:sz w:val="22"/>
          <w:szCs w:val="22"/>
        </w:rPr>
        <w:t xml:space="preserve">will be held </w:t>
      </w:r>
      <w:r w:rsidRPr="068AC962" w:rsidR="0BB560E3">
        <w:rPr>
          <w:rFonts w:ascii="Calibri" w:hAnsi="Calibri" w:eastAsia="Times New Roman" w:cs="Calibri"/>
          <w:sz w:val="22"/>
          <w:szCs w:val="22"/>
        </w:rPr>
        <w:t xml:space="preserve">for </w:t>
      </w:r>
      <w:r w:rsidRPr="068AC962" w:rsidR="0BB560E3">
        <w:rPr>
          <w:rFonts w:ascii="Calibri" w:hAnsi="Calibri" w:eastAsia="Times New Roman" w:cs="Calibri"/>
          <w:i w:val="1"/>
          <w:iCs w:val="1"/>
          <w:sz w:val="22"/>
          <w:szCs w:val="22"/>
          <w:rPrChange w:author="Brooke Garcia" w:date="2022-07-05T16:35:30.6Z" w:id="1421338155">
            <w:rPr>
              <w:rFonts w:ascii="Calibri" w:hAnsi="Calibri" w:eastAsia="Times New Roman" w:cs="Calibri"/>
              <w:sz w:val="28"/>
              <w:szCs w:val="28"/>
            </w:rPr>
          </w:rPrChange>
        </w:rPr>
        <w:t>Tributaries</w:t>
      </w:r>
      <w:r w:rsidRPr="068AC962" w:rsidR="0BB560E3">
        <w:rPr>
          <w:rFonts w:ascii="Calibri" w:hAnsi="Calibri" w:eastAsia="Times New Roman" w:cs="Calibri"/>
          <w:i w:val="1"/>
          <w:iCs w:val="1"/>
          <w:sz w:val="22"/>
          <w:szCs w:val="22"/>
          <w:rPrChange w:author="Brooke Garcia" w:date="2022-07-05T16:35:30.61Z" w:id="2041415501">
            <w:rPr>
              <w:rFonts w:ascii="Calibri" w:hAnsi="Calibri" w:eastAsia="Times New Roman" w:cs="Calibri"/>
              <w:sz w:val="28"/>
              <w:szCs w:val="28"/>
            </w:rPr>
          </w:rPrChange>
        </w:rPr>
        <w:t xml:space="preserve">: Morgan </w:t>
      </w:r>
      <w:proofErr w:type="spellStart"/>
      <w:r w:rsidRPr="068AC962" w:rsidR="0BB560E3">
        <w:rPr>
          <w:rFonts w:ascii="Calibri" w:hAnsi="Calibri" w:eastAsia="Times New Roman" w:cs="Calibri"/>
          <w:i w:val="1"/>
          <w:iCs w:val="1"/>
          <w:sz w:val="22"/>
          <w:szCs w:val="22"/>
          <w:rPrChange w:author="Brooke Garcia" w:date="2022-07-05T16:35:30.615Z" w:id="647298576">
            <w:rPr>
              <w:rFonts w:ascii="Calibri" w:hAnsi="Calibri" w:eastAsia="Times New Roman" w:cs="Calibri"/>
              <w:sz w:val="28"/>
              <w:szCs w:val="28"/>
            </w:rPr>
          </w:rPrChange>
        </w:rPr>
        <w:t>Asoyuf</w:t>
      </w:r>
      <w:proofErr w:type="spellEnd"/>
      <w:r w:rsidRPr="068AC962" w:rsidR="0BB560E3">
        <w:rPr>
          <w:rFonts w:ascii="Calibri" w:hAnsi="Calibri" w:eastAsia="Times New Roman" w:cs="Calibri"/>
          <w:i w:val="1"/>
          <w:iCs w:val="1"/>
          <w:sz w:val="22"/>
          <w:szCs w:val="22"/>
          <w:rPrChange w:author="Brooke Garcia" w:date="2022-07-05T16:35:30.62Z" w:id="432381722">
            <w:rPr>
              <w:rFonts w:ascii="Calibri" w:hAnsi="Calibri" w:eastAsia="Times New Roman" w:cs="Calibri"/>
              <w:sz w:val="28"/>
              <w:szCs w:val="28"/>
            </w:rPr>
          </w:rPrChange>
        </w:rPr>
        <w:t xml:space="preserve"> | Royal </w:t>
      </w:r>
      <w:r w:rsidRPr="068AC962" w:rsidR="0BB560E3">
        <w:rPr>
          <w:rFonts w:ascii="Calibri" w:hAnsi="Calibri" w:eastAsia="Times New Roman" w:cs="Calibri"/>
          <w:i w:val="1"/>
          <w:iCs w:val="1"/>
          <w:sz w:val="22"/>
          <w:szCs w:val="22"/>
        </w:rPr>
        <w:t>Portrait</w:t>
      </w:r>
      <w:r w:rsidRPr="068AC962" w:rsidR="0BB560E3">
        <w:rPr>
          <w:rFonts w:ascii="Calibri" w:hAnsi="Calibri" w:eastAsia="Times New Roman" w:cs="Calibri"/>
          <w:sz w:val="22"/>
          <w:szCs w:val="22"/>
          <w:rPrChange w:author="Brooke Garcia" w:date="2022-07-05T16:35:30.633Z" w:id="1637003872">
            <w:rPr>
              <w:rFonts w:ascii="Calibri" w:hAnsi="Calibri" w:eastAsia="Times New Roman" w:cs="Calibri"/>
              <w:sz w:val="28"/>
              <w:szCs w:val="28"/>
            </w:rPr>
          </w:rPrChange>
        </w:rPr>
        <w:t xml:space="preserve"> </w:t>
      </w:r>
      <w:r w:rsidRPr="068AC962" w:rsidR="0BB560E3">
        <w:rPr>
          <w:rFonts w:ascii="Calibri" w:hAnsi="Calibri" w:eastAsia="Times New Roman" w:cs="Calibri"/>
          <w:sz w:val="22"/>
          <w:szCs w:val="22"/>
          <w:rPrChange w:author="Brooke Garcia" w:date="2022-07-05T16:35:30.642Z" w:id="1900930270">
            <w:rPr>
              <w:rFonts w:ascii="Calibri" w:hAnsi="Calibri" w:eastAsia="Times New Roman" w:cs="Calibri"/>
              <w:sz w:val="28"/>
              <w:szCs w:val="28"/>
            </w:rPr>
          </w:rPrChange>
        </w:rPr>
        <w:t>at the end of the exhibition</w:t>
      </w:r>
      <w:r w:rsidRPr="068AC962" w:rsidR="0BB560E3">
        <w:rPr>
          <w:rFonts w:ascii="Calibri" w:hAnsi="Calibri" w:eastAsia="Times New Roman" w:cs="Calibri"/>
          <w:sz w:val="22"/>
          <w:szCs w:val="22"/>
        </w:rPr>
        <w:t>;</w:t>
      </w:r>
      <w:r w:rsidRPr="068AC962" w:rsidR="0BB560E3">
        <w:rPr>
          <w:rFonts w:ascii="Calibri" w:hAnsi="Calibri" w:eastAsia="Times New Roman" w:cs="Calibri"/>
          <w:sz w:val="22"/>
          <w:szCs w:val="22"/>
          <w:rPrChange w:author="Brooke Garcia" w:date="2022-07-05T16:35:30.642Z" w:id="1244031429">
            <w:rPr>
              <w:rFonts w:ascii="Calibri" w:hAnsi="Calibri" w:eastAsia="Times New Roman" w:cs="Calibri"/>
              <w:sz w:val="28"/>
              <w:szCs w:val="28"/>
            </w:rPr>
          </w:rPrChange>
        </w:rPr>
        <w:t xml:space="preserve"> event details TBD.</w:t>
      </w:r>
    </w:p>
    <w:p w:rsidRPr="00304A63" w:rsidR="00A8798E" w:rsidP="00A8798E" w:rsidRDefault="00A8798E" w14:paraId="307D5A05" w14:textId="77777777">
      <w:pPr>
        <w:rPr>
          <w:rFonts w:cstheme="minorHAnsi"/>
        </w:rPr>
      </w:pPr>
    </w:p>
    <w:p w:rsidRPr="00684201" w:rsidR="00A8798E" w:rsidP="00A8798E" w:rsidRDefault="00A8798E" w14:paraId="53F331E1" w14:textId="77777777">
      <w:pPr>
        <w:rPr>
          <w:rFonts w:cstheme="minorHAnsi"/>
          <w:color w:val="808080" w:themeColor="background1" w:themeShade="80"/>
          <w:sz w:val="20"/>
          <w:szCs w:val="20"/>
        </w:rPr>
      </w:pPr>
      <w:r w:rsidRPr="00684201">
        <w:rPr>
          <w:rFonts w:cstheme="minorHAnsi"/>
          <w:b/>
          <w:sz w:val="20"/>
          <w:szCs w:val="20"/>
        </w:rPr>
        <w:t>About the Metal Museum</w:t>
      </w:r>
    </w:p>
    <w:p w:rsidRPr="00684201" w:rsidR="00A8798E" w:rsidP="068AC962" w:rsidRDefault="00A8798E" w14:paraId="33CD6A31" w14:textId="77777777">
      <w:pPr>
        <w:shd w:val="clear" w:color="auto" w:fill="FFFFFF" w:themeFill="background1"/>
        <w:rPr>
          <w:rStyle w:val="Hyperlink"/>
          <w:rFonts w:cs="Calibri" w:cstheme="minorAscii"/>
          <w:sz w:val="20"/>
          <w:szCs w:val="20"/>
        </w:rPr>
      </w:pPr>
      <w:r w:rsidRPr="068AC962" w:rsidR="00A8798E">
        <w:rPr>
          <w:rFonts w:cs="Calibri" w:cstheme="minorAscii"/>
          <w:sz w:val="20"/>
          <w:szCs w:val="20"/>
        </w:rPr>
        <w:t xml:space="preserve">The Metal Museum is the only institution in the United States devoted exclusively to the preservation, promotion, and advancement of the art and craft of fine metalwork. This mission is achieved through four primary program areas – exhibitions, collections, studio practice, and community education and engagement. Programs are </w:t>
      </w:r>
      <w:bookmarkStart w:name="_Int_svcNberX" w:id="649194400"/>
      <w:r w:rsidRPr="068AC962" w:rsidR="00A8798E">
        <w:rPr>
          <w:rFonts w:cs="Calibri" w:cstheme="minorAscii"/>
          <w:sz w:val="20"/>
          <w:szCs w:val="20"/>
        </w:rPr>
        <w:t>facilitated</w:t>
      </w:r>
      <w:bookmarkEnd w:id="649194400"/>
      <w:r w:rsidRPr="068AC962" w:rsidR="00A8798E">
        <w:rPr>
          <w:rFonts w:cs="Calibri" w:cstheme="minorAscii"/>
          <w:sz w:val="20"/>
          <w:szCs w:val="20"/>
        </w:rPr>
        <w:t xml:space="preserve"> on the Museum grounds and at locations across the Mid-South. </w:t>
      </w:r>
      <w:r w:rsidRPr="068AC962" w:rsidR="00A8798E">
        <w:rPr>
          <w:rFonts w:eastAsia="Times New Roman" w:cs="Calibri" w:cstheme="minorAscii"/>
          <w:color w:val="1C1E21"/>
          <w:sz w:val="20"/>
          <w:szCs w:val="20"/>
        </w:rPr>
        <w:t xml:space="preserve">Located on </w:t>
      </w:r>
      <w:bookmarkStart w:name="_Int_ZkgRnuh0" w:id="1525299651"/>
      <w:r w:rsidRPr="068AC962" w:rsidR="00A8798E">
        <w:rPr>
          <w:rFonts w:eastAsia="Times New Roman" w:cs="Calibri" w:cstheme="minorAscii"/>
          <w:color w:val="1C1E21"/>
          <w:sz w:val="20"/>
          <w:szCs w:val="20"/>
        </w:rPr>
        <w:t>3.2 acres</w:t>
      </w:r>
      <w:bookmarkEnd w:id="1525299651"/>
      <w:r w:rsidRPr="068AC962" w:rsidR="00A8798E">
        <w:rPr>
          <w:rFonts w:eastAsia="Times New Roman" w:cs="Calibri" w:cstheme="minorAscii"/>
          <w:color w:val="1C1E21"/>
          <w:sz w:val="20"/>
          <w:szCs w:val="20"/>
        </w:rPr>
        <w:t xml:space="preserve"> of historic property overlooking the Mississippi River, the Museum grounds include the main Museum building as well as the Metalworking Facilities, Library + Resource Center, and private artist residences. </w:t>
      </w:r>
      <w:r w:rsidRPr="068AC962" w:rsidR="00A8798E">
        <w:rPr>
          <w:rFonts w:cs="Calibri" w:cstheme="minorAscii"/>
          <w:sz w:val="20"/>
          <w:szCs w:val="20"/>
        </w:rPr>
        <w:t xml:space="preserve">Learn more about the Museum and its programs by visiting our website at </w:t>
      </w:r>
      <w:hyperlink r:id="R197a20a0f273427a">
        <w:r w:rsidRPr="068AC962" w:rsidR="00A8798E">
          <w:rPr>
            <w:rStyle w:val="Hyperlink"/>
            <w:rFonts w:cs="Calibri" w:cstheme="minorAscii"/>
            <w:sz w:val="20"/>
            <w:szCs w:val="20"/>
          </w:rPr>
          <w:t>metalmuseum.org</w:t>
        </w:r>
      </w:hyperlink>
      <w:r w:rsidRPr="068AC962" w:rsidR="00A8798E">
        <w:rPr>
          <w:rStyle w:val="Hyperlink"/>
          <w:rFonts w:cs="Calibri" w:cstheme="minorAscii"/>
          <w:sz w:val="20"/>
          <w:szCs w:val="20"/>
        </w:rPr>
        <w:t>.</w:t>
      </w:r>
    </w:p>
    <w:p w:rsidRPr="00684201" w:rsidR="00A8798E" w:rsidP="068AC962" w:rsidRDefault="00A8798E" w14:paraId="59F53021" w14:textId="68B4D483">
      <w:pPr>
        <w:shd w:val="clear" w:color="auto" w:fill="FFFFFF" w:themeFill="background1"/>
        <w:rPr>
          <w:rFonts w:eastAsia="Times New Roman" w:cs="Calibri" w:cstheme="minorAscii"/>
          <w:sz w:val="20"/>
          <w:szCs w:val="20"/>
        </w:rPr>
      </w:pPr>
      <w:r w:rsidRPr="00684201">
        <w:rPr>
          <w:rFonts w:eastAsia="Times New Roman" w:cstheme="minorHAnsi"/>
          <w:noProof/>
          <w:sz w:val="20"/>
          <w:szCs w:val="20"/>
        </w:rPr>
        <mc:AlternateContent>
          <mc:Choice Requires="wps">
            <w:drawing>
              <wp:anchor distT="0" distB="0" distL="114300" distR="114300" simplePos="0" relativeHeight="251660288" behindDoc="0" locked="0" layoutInCell="1" allowOverlap="1" wp14:anchorId="12FE30A2" wp14:editId="3C9C757E">
                <wp:simplePos x="0" y="0"/>
                <wp:positionH relativeFrom="column">
                  <wp:posOffset>20320</wp:posOffset>
                </wp:positionH>
                <wp:positionV relativeFrom="paragraph">
                  <wp:posOffset>78105</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6pt,6.15pt" to="469.6pt,6.15pt" w14:anchorId="69C5D1C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">
                <v:stroke joinstyle="miter"/>
              </v:line>
            </w:pict>
          </mc:Fallback>
        </mc:AlternateContent>
      </w:r>
      <w:r w:rsidRPr="068AC962" w:rsidR="00A8798E">
        <w:rPr>
          <w:rStyle w:val="Hyperlink"/>
          <w:rFonts w:cs="Calibri" w:cstheme="minorAscii"/>
          <w:color w:val="auto"/>
          <w:sz w:val="20"/>
          <w:szCs w:val="20"/>
          <w:u w:val="none"/>
        </w:rPr>
        <w:t xml:space="preserve">The Museum receives operating support from </w:t>
      </w:r>
      <w:proofErr w:type="spellStart"/>
      <w:r w:rsidRPr="068AC962" w:rsidR="00A8798E">
        <w:rPr>
          <w:rStyle w:val="Hyperlink"/>
          <w:rFonts w:cs="Calibri" w:cstheme="minorAscii"/>
          <w:color w:val="auto"/>
          <w:sz w:val="20"/>
          <w:szCs w:val="20"/>
          <w:u w:val="none"/>
        </w:rPr>
        <w:t>ArtsMemphis</w:t>
      </w:r>
      <w:proofErr w:type="spellEnd"/>
      <w:r w:rsidRPr="068AC962" w:rsidR="00A8798E">
        <w:rPr>
          <w:rStyle w:val="Hyperlink"/>
          <w:rFonts w:cs="Calibri" w:cstheme="minorAscii"/>
          <w:color w:val="auto"/>
          <w:sz w:val="20"/>
          <w:szCs w:val="20"/>
          <w:u w:val="none"/>
        </w:rPr>
        <w:t xml:space="preserve"> and the Tennessee Arts Commission. Programming support is received from Hyde Family Foundation</w:t>
      </w:r>
      <w:r w:rsidRPr="068AC962" w:rsidR="00A8798E">
        <w:rPr>
          <w:rStyle w:val="Hyperlink"/>
          <w:rFonts w:cs="Calibri" w:cstheme="minorAscii"/>
          <w:color w:val="auto"/>
          <w:sz w:val="20"/>
          <w:szCs w:val="20"/>
          <w:u w:val="none"/>
        </w:rPr>
        <w:t xml:space="preserve">, the </w:t>
      </w:r>
      <w:proofErr w:type="spellStart"/>
      <w:r w:rsidRPr="068AC962" w:rsidR="00A8798E">
        <w:rPr>
          <w:rStyle w:val="Hyperlink"/>
          <w:rFonts w:cs="Calibri" w:cstheme="minorAscii"/>
          <w:color w:val="auto"/>
          <w:sz w:val="20"/>
          <w:szCs w:val="20"/>
          <w:u w:val="none"/>
        </w:rPr>
        <w:t>Windgate</w:t>
      </w:r>
      <w:proofErr w:type="spellEnd"/>
      <w:r w:rsidRPr="068AC962" w:rsidR="00A8798E">
        <w:rPr>
          <w:rStyle w:val="Hyperlink"/>
          <w:rFonts w:cs="Calibri" w:cstheme="minorAscii"/>
          <w:color w:val="auto"/>
          <w:sz w:val="20"/>
          <w:szCs w:val="20"/>
          <w:u w:val="none"/>
        </w:rPr>
        <w:t xml:space="preserve"> Charitable Foundation, and hundreds of corporate, foundation, and individual supporters.</w:t>
      </w:r>
    </w:p>
    <w:p w:rsidRPr="00684201" w:rsidR="00A8798E" w:rsidP="00A8798E" w:rsidRDefault="00A8798E" w14:paraId="2E4443EC" w14:textId="77777777">
      <w:pPr>
        <w:rPr>
          <w:rFonts w:cstheme="minorHAnsi"/>
          <w:sz w:val="20"/>
          <w:szCs w:val="20"/>
        </w:rPr>
      </w:pPr>
      <w:r w:rsidRPr="00684201">
        <w:rPr>
          <w:rFonts w:cstheme="minorHAnsi"/>
          <w:sz w:val="20"/>
          <w:szCs w:val="20"/>
        </w:rPr>
        <w:t xml:space="preserve">High-resolution images of artwork and exhibit graphics are available upon request. Please contact Jenn Godwin, Communications Manager for the Metal Museum, at (901) 774-6380 or </w:t>
      </w:r>
      <w:hyperlink w:history="1" r:id="rId8">
        <w:r w:rsidRPr="00684201">
          <w:rPr>
            <w:rStyle w:val="Hyperlink"/>
            <w:rFonts w:cstheme="minorHAnsi"/>
            <w:sz w:val="20"/>
            <w:szCs w:val="20"/>
          </w:rPr>
          <w:t>jenngodwin@metalmuseum.org</w:t>
        </w:r>
      </w:hyperlink>
      <w:r w:rsidRPr="00684201">
        <w:rPr>
          <w:rFonts w:cstheme="minorHAnsi"/>
          <w:sz w:val="20"/>
          <w:szCs w:val="20"/>
        </w:rPr>
        <w:t>.</w:t>
      </w:r>
    </w:p>
    <w:p w:rsidRPr="00684201" w:rsidR="00A8798E" w:rsidP="00A8798E" w:rsidRDefault="00A8798E" w14:paraId="0BEE77B9" w14:textId="77777777">
      <w:pPr>
        <w:rPr>
          <w:rFonts w:cstheme="minorHAnsi"/>
          <w:sz w:val="20"/>
          <w:szCs w:val="20"/>
        </w:rPr>
      </w:pPr>
    </w:p>
    <w:sectPr w:rsidR="00631D91" w:rsidSect="00BC1F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textHash int2:hashCode="4evVOUPjqhqMwR" int2:id="26x1cFQM">
      <int2:state int2:type="LegacyProofing" int2:value="Rejected"/>
    </int2:textHash>
    <int2:textHash int2:hashCode="W9bwYBKVegntyO" int2:id="vBbzGUh0">
      <int2:state int2:type="LegacyProofing" int2:value="Rejected"/>
    </int2:textHash>
    <int2:textHash int2:hashCode="Po5o0wDURHaWRY" int2:id="bT9LCMaI">
      <int2:state int2:type="LegacyProofing" int2:value="Rejected"/>
    </int2:textHash>
    <int2:textHash int2:hashCode="c67ME0FywRSg/O" int2:id="bgBfOAcs">
      <int2:state int2:type="LegacyProofing" int2:value="Rejected"/>
    </int2:textHash>
    <int2:textHash int2:hashCode="et8JZQVTvdl55c" int2:id="LwmzE2Fp">
      <int2:state int2:type="LegacyProofing" int2:value="Rejected"/>
    </int2:textHash>
    <int2:textHash int2:hashCode="QX5ywDMslynfHF" int2:id="X7F1ozLk">
      <int2:state int2:type="LegacyProofing" int2:value="Rejected"/>
    </int2:textHash>
    <int2:textHash int2:hashCode="ratc+pGYYEUd7s" int2:id="K52YYUf2">
      <int2:state int2:type="LegacyProofing" int2:value="Rejected"/>
    </int2:textHash>
    <int2:bookmark int2:bookmarkName="_Int_KL5HxJaq" int2:invalidationBookmarkName="" int2:hashCode="lbjAWrPZXJ2XH4" int2:id="sYjVlzkf"/>
    <int2:bookmark int2:bookmarkName="_Int_ZkgRnuh0" int2:invalidationBookmarkName="" int2:hashCode="c1H5KslZFN/D4/" int2:id="FFMxr4xM">
      <int2:state int2:type="AugLoop_Text_Critique" int2:value="Rejected"/>
    </int2:bookmark>
    <int2:bookmark int2:bookmarkName="_Int_BgnA6Onh" int2:invalidationBookmarkName="" int2:hashCode="m/D4/19di8v/ud" int2:id="fNzeWcM4">
      <int2:state int2:type="AugLoop_Text_Critique" int2:value="Rejected"/>
    </int2:bookmark>
    <int2:bookmark int2:bookmarkName="_Int_svcNberX" int2:invalidationBookmarkName="" int2:hashCode="DdKYGFB+0nSYZd" int2:id="ih684i4h">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8E"/>
    <w:rsid w:val="00041298"/>
    <w:rsid w:val="002635AC"/>
    <w:rsid w:val="0026367A"/>
    <w:rsid w:val="003739DA"/>
    <w:rsid w:val="0041227C"/>
    <w:rsid w:val="00432CBD"/>
    <w:rsid w:val="00444DF4"/>
    <w:rsid w:val="00516B73"/>
    <w:rsid w:val="0054239C"/>
    <w:rsid w:val="005B3127"/>
    <w:rsid w:val="00603DFD"/>
    <w:rsid w:val="00631D91"/>
    <w:rsid w:val="006E79B5"/>
    <w:rsid w:val="00721054"/>
    <w:rsid w:val="009E49C3"/>
    <w:rsid w:val="00A7715A"/>
    <w:rsid w:val="00A8798E"/>
    <w:rsid w:val="00BC1F34"/>
    <w:rsid w:val="00BC35A0"/>
    <w:rsid w:val="00BE1159"/>
    <w:rsid w:val="00E3018E"/>
    <w:rsid w:val="00FE0CEC"/>
    <w:rsid w:val="014434DE"/>
    <w:rsid w:val="04037FB9"/>
    <w:rsid w:val="068AC962"/>
    <w:rsid w:val="09A6EF7A"/>
    <w:rsid w:val="0BB560E3"/>
    <w:rsid w:val="0D9DDD8D"/>
    <w:rsid w:val="1018834B"/>
    <w:rsid w:val="157708BA"/>
    <w:rsid w:val="172AF03A"/>
    <w:rsid w:val="17995E02"/>
    <w:rsid w:val="17995E02"/>
    <w:rsid w:val="1FC3713A"/>
    <w:rsid w:val="245EB8AD"/>
    <w:rsid w:val="28CCBACC"/>
    <w:rsid w:val="28CCBACC"/>
    <w:rsid w:val="29512B23"/>
    <w:rsid w:val="2FC06CA7"/>
    <w:rsid w:val="31C290E0"/>
    <w:rsid w:val="4121FC1B"/>
    <w:rsid w:val="419F1504"/>
    <w:rsid w:val="486F3EBD"/>
    <w:rsid w:val="4A40F980"/>
    <w:rsid w:val="4A40F980"/>
    <w:rsid w:val="5406DD19"/>
    <w:rsid w:val="55A2AD7A"/>
    <w:rsid w:val="562DC1C6"/>
    <w:rsid w:val="5C11EEFE"/>
    <w:rsid w:val="6306DF63"/>
    <w:rsid w:val="68103AE8"/>
    <w:rsid w:val="69E9AD25"/>
    <w:rsid w:val="6AEF0A6A"/>
    <w:rsid w:val="724A6850"/>
    <w:rsid w:val="729AD004"/>
    <w:rsid w:val="729AD004"/>
    <w:rsid w:val="73063CE6"/>
    <w:rsid w:val="7954C9F3"/>
    <w:rsid w:val="79CA1C99"/>
    <w:rsid w:val="79F8163A"/>
    <w:rsid w:val="7B65ECFA"/>
    <w:rsid w:val="7D9E8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4AD0B"/>
  <w15:chartTrackingRefBased/>
  <w15:docId w15:val="{A5B22D80-7F3D-A34B-A43A-99F8C3B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798E"/>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A8798E"/>
    <w:rPr>
      <w:color w:val="0000FF"/>
      <w:u w:val="single"/>
    </w:rPr>
  </w:style>
  <w:style w:type="paragraph" w:styleId="font8" w:customStyle="1">
    <w:name w:val="font_8"/>
    <w:basedOn w:val="Normal"/>
    <w:rsid w:val="00A8798E"/>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BC1F3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C1F34"/>
  </w:style>
  <w:style w:type="character" w:styleId="eop" w:customStyle="1">
    <w:name w:val="eop"/>
    <w:basedOn w:val="DefaultParagraphFont"/>
    <w:rsid w:val="00BC1F34"/>
  </w:style>
  <w:style w:type="character" w:styleId="scxw177652952" w:customStyle="1">
    <w:name w:val="scxw177652952"/>
    <w:basedOn w:val="DefaultParagraphFont"/>
    <w:rsid w:val="00BC1F34"/>
  </w:style>
  <w:style w:type="character" w:styleId="UnresolvedMention">
    <w:name w:val="Unresolved Mention"/>
    <w:basedOn w:val="DefaultParagraphFont"/>
    <w:uiPriority w:val="99"/>
    <w:semiHidden/>
    <w:unhideWhenUsed/>
    <w:rsid w:val="0051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15338">
      <w:bodyDiv w:val="1"/>
      <w:marLeft w:val="0"/>
      <w:marRight w:val="0"/>
      <w:marTop w:val="0"/>
      <w:marBottom w:val="0"/>
      <w:divBdr>
        <w:top w:val="none" w:sz="0" w:space="0" w:color="auto"/>
        <w:left w:val="none" w:sz="0" w:space="0" w:color="auto"/>
        <w:bottom w:val="none" w:sz="0" w:space="0" w:color="auto"/>
        <w:right w:val="none" w:sz="0" w:space="0" w:color="auto"/>
      </w:divBdr>
    </w:div>
    <w:div w:id="578322078">
      <w:bodyDiv w:val="1"/>
      <w:marLeft w:val="0"/>
      <w:marRight w:val="0"/>
      <w:marTop w:val="0"/>
      <w:marBottom w:val="0"/>
      <w:divBdr>
        <w:top w:val="none" w:sz="0" w:space="0" w:color="auto"/>
        <w:left w:val="none" w:sz="0" w:space="0" w:color="auto"/>
        <w:bottom w:val="none" w:sz="0" w:space="0" w:color="auto"/>
        <w:right w:val="none" w:sz="0" w:space="0" w:color="auto"/>
      </w:divBdr>
      <w:divsChild>
        <w:div w:id="1636597000">
          <w:marLeft w:val="0"/>
          <w:marRight w:val="0"/>
          <w:marTop w:val="0"/>
          <w:marBottom w:val="0"/>
          <w:divBdr>
            <w:top w:val="none" w:sz="0" w:space="0" w:color="auto"/>
            <w:left w:val="none" w:sz="0" w:space="0" w:color="auto"/>
            <w:bottom w:val="none" w:sz="0" w:space="0" w:color="auto"/>
            <w:right w:val="none" w:sz="0" w:space="0" w:color="auto"/>
          </w:divBdr>
        </w:div>
        <w:div w:id="1003970144">
          <w:marLeft w:val="0"/>
          <w:marRight w:val="0"/>
          <w:marTop w:val="0"/>
          <w:marBottom w:val="0"/>
          <w:divBdr>
            <w:top w:val="none" w:sz="0" w:space="0" w:color="auto"/>
            <w:left w:val="none" w:sz="0" w:space="0" w:color="auto"/>
            <w:bottom w:val="none" w:sz="0" w:space="0" w:color="auto"/>
            <w:right w:val="none" w:sz="0" w:space="0" w:color="auto"/>
          </w:divBdr>
        </w:div>
        <w:div w:id="746926322">
          <w:marLeft w:val="0"/>
          <w:marRight w:val="0"/>
          <w:marTop w:val="0"/>
          <w:marBottom w:val="0"/>
          <w:divBdr>
            <w:top w:val="none" w:sz="0" w:space="0" w:color="auto"/>
            <w:left w:val="none" w:sz="0" w:space="0" w:color="auto"/>
            <w:bottom w:val="none" w:sz="0" w:space="0" w:color="auto"/>
            <w:right w:val="none" w:sz="0" w:space="0" w:color="auto"/>
          </w:divBdr>
        </w:div>
        <w:div w:id="1059329976">
          <w:marLeft w:val="0"/>
          <w:marRight w:val="0"/>
          <w:marTop w:val="0"/>
          <w:marBottom w:val="0"/>
          <w:divBdr>
            <w:top w:val="none" w:sz="0" w:space="0" w:color="auto"/>
            <w:left w:val="none" w:sz="0" w:space="0" w:color="auto"/>
            <w:bottom w:val="none" w:sz="0" w:space="0" w:color="auto"/>
            <w:right w:val="none" w:sz="0" w:space="0" w:color="auto"/>
          </w:divBdr>
        </w:div>
        <w:div w:id="232157670">
          <w:marLeft w:val="0"/>
          <w:marRight w:val="0"/>
          <w:marTop w:val="0"/>
          <w:marBottom w:val="0"/>
          <w:divBdr>
            <w:top w:val="none" w:sz="0" w:space="0" w:color="auto"/>
            <w:left w:val="none" w:sz="0" w:space="0" w:color="auto"/>
            <w:bottom w:val="none" w:sz="0" w:space="0" w:color="auto"/>
            <w:right w:val="none" w:sz="0" w:space="0" w:color="auto"/>
          </w:divBdr>
        </w:div>
        <w:div w:id="729157152">
          <w:marLeft w:val="0"/>
          <w:marRight w:val="0"/>
          <w:marTop w:val="0"/>
          <w:marBottom w:val="0"/>
          <w:divBdr>
            <w:top w:val="none" w:sz="0" w:space="0" w:color="auto"/>
            <w:left w:val="none" w:sz="0" w:space="0" w:color="auto"/>
            <w:bottom w:val="none" w:sz="0" w:space="0" w:color="auto"/>
            <w:right w:val="none" w:sz="0" w:space="0" w:color="auto"/>
          </w:divBdr>
        </w:div>
        <w:div w:id="2038963591">
          <w:marLeft w:val="0"/>
          <w:marRight w:val="0"/>
          <w:marTop w:val="0"/>
          <w:marBottom w:val="0"/>
          <w:divBdr>
            <w:top w:val="none" w:sz="0" w:space="0" w:color="auto"/>
            <w:left w:val="none" w:sz="0" w:space="0" w:color="auto"/>
            <w:bottom w:val="none" w:sz="0" w:space="0" w:color="auto"/>
            <w:right w:val="none" w:sz="0" w:space="0" w:color="auto"/>
          </w:divBdr>
        </w:div>
        <w:div w:id="1712068308">
          <w:marLeft w:val="0"/>
          <w:marRight w:val="0"/>
          <w:marTop w:val="0"/>
          <w:marBottom w:val="0"/>
          <w:divBdr>
            <w:top w:val="none" w:sz="0" w:space="0" w:color="auto"/>
            <w:left w:val="none" w:sz="0" w:space="0" w:color="auto"/>
            <w:bottom w:val="none" w:sz="0" w:space="0" w:color="auto"/>
            <w:right w:val="none" w:sz="0" w:space="0" w:color="auto"/>
          </w:divBdr>
        </w:div>
        <w:div w:id="1312827226">
          <w:marLeft w:val="0"/>
          <w:marRight w:val="0"/>
          <w:marTop w:val="0"/>
          <w:marBottom w:val="0"/>
          <w:divBdr>
            <w:top w:val="none" w:sz="0" w:space="0" w:color="auto"/>
            <w:left w:val="none" w:sz="0" w:space="0" w:color="auto"/>
            <w:bottom w:val="none" w:sz="0" w:space="0" w:color="auto"/>
            <w:right w:val="none" w:sz="0" w:space="0" w:color="auto"/>
          </w:divBdr>
        </w:div>
        <w:div w:id="1294098320">
          <w:marLeft w:val="0"/>
          <w:marRight w:val="0"/>
          <w:marTop w:val="0"/>
          <w:marBottom w:val="0"/>
          <w:divBdr>
            <w:top w:val="none" w:sz="0" w:space="0" w:color="auto"/>
            <w:left w:val="none" w:sz="0" w:space="0" w:color="auto"/>
            <w:bottom w:val="none" w:sz="0" w:space="0" w:color="auto"/>
            <w:right w:val="none" w:sz="0" w:space="0" w:color="auto"/>
          </w:divBdr>
        </w:div>
        <w:div w:id="934749321">
          <w:marLeft w:val="0"/>
          <w:marRight w:val="0"/>
          <w:marTop w:val="0"/>
          <w:marBottom w:val="0"/>
          <w:divBdr>
            <w:top w:val="none" w:sz="0" w:space="0" w:color="auto"/>
            <w:left w:val="none" w:sz="0" w:space="0" w:color="auto"/>
            <w:bottom w:val="none" w:sz="0" w:space="0" w:color="auto"/>
            <w:right w:val="none" w:sz="0" w:space="0" w:color="auto"/>
          </w:divBdr>
        </w:div>
      </w:divsChild>
    </w:div>
    <w:div w:id="1292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enngodwin@metalmuseum.org"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hyperlink" Target="mailto:jenngodwin@metalmuseum.org" TargetMode="External" Id="rId5" /><Relationship Type="http://schemas.openxmlformats.org/officeDocument/2006/relationships/theme" Target="theme/theme1.xml" Id="rId10" /><Relationship Type="http://schemas.openxmlformats.org/officeDocument/2006/relationships/image" Target="media/image1.jpeg" Id="rId4" /><Relationship Type="http://schemas.openxmlformats.org/officeDocument/2006/relationships/fontTable" Target="fontTable.xml" Id="rId9" /><Relationship Type="http://schemas.openxmlformats.org/officeDocument/2006/relationships/hyperlink" Target="http://www.metalmuseum.org" TargetMode="External" Id="R197a20a0f273427a" /><Relationship Type="http://schemas.microsoft.com/office/2020/10/relationships/intelligence" Target="intelligence2.xml" Id="R97246e17035f4433" /><Relationship Type="http://schemas.openxmlformats.org/officeDocument/2006/relationships/hyperlink" Target="https://www.metalmuseum.org/tributaries-morgan-asoyuf" TargetMode="External" Id="Rd7cf3456813546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268CFDCAC0C4D8E46C0FBD1B1B02D" ma:contentTypeVersion="18" ma:contentTypeDescription="Create a new document." ma:contentTypeScope="" ma:versionID="23cf137750b352de4838286e5165e26d">
  <xsd:schema xmlns:xsd="http://www.w3.org/2001/XMLSchema" xmlns:xs="http://www.w3.org/2001/XMLSchema" xmlns:p="http://schemas.microsoft.com/office/2006/metadata/properties" xmlns:ns2="91191bde-0270-4896-aab5-09f0015838b8" xmlns:ns3="c3e537af-da94-4745-aad3-281d23c290bf" targetNamespace="http://schemas.microsoft.com/office/2006/metadata/properties" ma:root="true" ma:fieldsID="f3c2f8031898be36aa3f462c8cc19b1d" ns2:_="" ns3:_="">
    <xsd:import namespace="91191bde-0270-4896-aab5-09f0015838b8"/>
    <xsd:import namespace="c3e537af-da94-4745-aad3-281d23c290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Image" minOccurs="0"/>
                <xsd:element ref="ns3:SharedWithUsers" minOccurs="0"/>
                <xsd:element ref="ns3:SharedWithDetails" minOccurs="0"/>
                <xsd:element ref="ns2:MediaServiceAutoKeyPoints" minOccurs="0"/>
                <xsd:element ref="ns2:MediaServiceKeyPoints" minOccurs="0"/>
                <xsd:element ref="ns2:MediaLengthInSeconds" minOccurs="0"/>
                <xsd:element ref="ns2:DateAdd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91bde-0270-4896-aab5-09f00158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Image" ma:index="16"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Added" ma:index="22" nillable="true" ma:displayName="Date Added" ma:format="DateOnly" ma:internalName="DateAdded">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0ab3f4-35dd-4d81-b451-7dc521a7f8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e537af-da94-4745-aad3-281d23c290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5aa2800-77ec-447c-a376-ff628ec56462}" ma:internalName="TaxCatchAll" ma:showField="CatchAllData" ma:web="c3e537af-da94-4745-aad3-281d23c29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91191bde-0270-4896-aab5-09f0015838b8" xsi:nil="true"/>
    <lcf76f155ced4ddcb4097134ff3c332f xmlns="91191bde-0270-4896-aab5-09f0015838b8">
      <Terms xmlns="http://schemas.microsoft.com/office/infopath/2007/PartnerControls"/>
    </lcf76f155ced4ddcb4097134ff3c332f>
    <Image xmlns="91191bde-0270-4896-aab5-09f0015838b8">
      <Url xsi:nil="true"/>
      <Description xsi:nil="true"/>
    </Image>
    <TaxCatchAll xmlns="c3e537af-da94-4745-aad3-281d23c290bf" xsi:nil="true"/>
  </documentManagement>
</p:properties>
</file>

<file path=customXml/itemProps1.xml><?xml version="1.0" encoding="utf-8"?>
<ds:datastoreItem xmlns:ds="http://schemas.openxmlformats.org/officeDocument/2006/customXml" ds:itemID="{100768F3-DC35-42A0-85A0-0B2BD2D3A5AB}"/>
</file>

<file path=customXml/itemProps2.xml><?xml version="1.0" encoding="utf-8"?>
<ds:datastoreItem xmlns:ds="http://schemas.openxmlformats.org/officeDocument/2006/customXml" ds:itemID="{BD40E6AF-E1C6-4794-8AF8-96740F90D820}"/>
</file>

<file path=customXml/itemProps3.xml><?xml version="1.0" encoding="utf-8"?>
<ds:datastoreItem xmlns:ds="http://schemas.openxmlformats.org/officeDocument/2006/customXml" ds:itemID="{C9D3653A-7DA5-47FA-91CA-E57F6DBA73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 Godwin</dc:creator>
  <keywords/>
  <dc:description/>
  <lastModifiedBy>Jenn Godwin</lastModifiedBy>
  <revision>13</revision>
  <dcterms:created xsi:type="dcterms:W3CDTF">2022-06-19T16:30:00.0000000Z</dcterms:created>
  <dcterms:modified xsi:type="dcterms:W3CDTF">2022-07-25T16:34:19.9716323Z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0x010100E1F268CFDCAC0C4D8E46C0FBD1B1B02D</vt:lpwstr>
  </property>
  <property fmtid="{D5CDD505-2E9C-101B-9397-08002B2CF9AE}" pid="3" name="MediaServiceImageTags">
    <vt:lpwstr/>
  </property>
</Properties>
</file>